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E87" w:rsidRPr="00233E87" w:rsidRDefault="00233E87" w:rsidP="00233E8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Успешные практики, новации, а также другие меры, принимаемые</w:t>
      </w:r>
      <w:r w:rsidRPr="001137F1">
        <w:rPr>
          <w:rFonts w:ascii="Times New Roman" w:hAnsi="Times New Roman" w:cs="Times New Roman"/>
          <w:sz w:val="28"/>
          <w:szCs w:val="28"/>
        </w:rPr>
        <w:t xml:space="preserve"> для повышения </w:t>
      </w:r>
      <w:r>
        <w:rPr>
          <w:rFonts w:ascii="Times New Roman" w:hAnsi="Times New Roman" w:cs="Times New Roman"/>
          <w:sz w:val="28"/>
          <w:szCs w:val="28"/>
        </w:rPr>
        <w:t>качества реализации национального проекта:</w:t>
      </w:r>
    </w:p>
    <w:p w:rsidR="00233E87" w:rsidRPr="00233E87" w:rsidRDefault="004C0F5E" w:rsidP="00233E8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Реализована информационная кампания</w:t>
      </w:r>
      <w:r w:rsidR="00233E87" w:rsidRPr="00233E87">
        <w:rPr>
          <w:rFonts w:ascii="Times New Roman" w:hAnsi="Times New Roman" w:cs="Times New Roman"/>
          <w:sz w:val="28"/>
        </w:rPr>
        <w:t xml:space="preserve"> посредством размещения информации о проекте в газетах «Путь Октября», «Пульс-М», телерадиокомпании «Сатурн» официальном сайте Администрации муниципального района Мелеузовский район Республики Башкортостан и местах наружной рекламы</w:t>
      </w:r>
    </w:p>
    <w:p w:rsidR="00233E87" w:rsidRPr="00233E87" w:rsidRDefault="004C0F5E" w:rsidP="00233E8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Оказано содействие</w:t>
      </w:r>
      <w:bookmarkStart w:id="0" w:name="_GoBack"/>
      <w:bookmarkEnd w:id="0"/>
      <w:r w:rsidR="00233E87" w:rsidRPr="00233E87">
        <w:rPr>
          <w:rFonts w:ascii="Times New Roman" w:hAnsi="Times New Roman" w:cs="Times New Roman"/>
          <w:sz w:val="28"/>
        </w:rPr>
        <w:t xml:space="preserve"> в реализации обучающих и консультационных мероприятий на территории муниципального района Мелеузовский район Республики Башкортостан, в том числе предоставление помещений под обучение и консультации.</w:t>
      </w:r>
    </w:p>
    <w:p w:rsidR="00233E87" w:rsidRPr="00233E87" w:rsidRDefault="00233E87" w:rsidP="00233E87">
      <w:pPr>
        <w:jc w:val="both"/>
        <w:rPr>
          <w:rFonts w:ascii="Times New Roman" w:hAnsi="Times New Roman" w:cs="Times New Roman"/>
          <w:sz w:val="28"/>
        </w:rPr>
      </w:pPr>
      <w:r w:rsidRPr="00233E87">
        <w:rPr>
          <w:rFonts w:ascii="Times New Roman" w:hAnsi="Times New Roman" w:cs="Times New Roman"/>
          <w:sz w:val="28"/>
        </w:rPr>
        <w:t>3. Оказано содействие в реализации обучающих и консультационных мероприятиях проекта.</w:t>
      </w:r>
    </w:p>
    <w:p w:rsidR="00894304" w:rsidRDefault="00233E87" w:rsidP="00233E87">
      <w:pPr>
        <w:jc w:val="both"/>
        <w:rPr>
          <w:rFonts w:ascii="Times New Roman" w:hAnsi="Times New Roman" w:cs="Times New Roman"/>
          <w:sz w:val="28"/>
        </w:rPr>
      </w:pPr>
      <w:r w:rsidRPr="00233E87">
        <w:rPr>
          <w:rFonts w:ascii="Times New Roman" w:hAnsi="Times New Roman" w:cs="Times New Roman"/>
          <w:sz w:val="28"/>
        </w:rPr>
        <w:t>4. Оказано содействие в реализации информационной кампании проекта.</w:t>
      </w:r>
    </w:p>
    <w:p w:rsidR="00233E87" w:rsidRPr="00233E87" w:rsidRDefault="00233E87" w:rsidP="00233E8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Были проведены лекции, классные часы, беседы, показ фильма «Молодёжь: фильм о молодых предпринимателях» и круглые столы.</w:t>
      </w:r>
    </w:p>
    <w:sectPr w:rsidR="00233E87" w:rsidRPr="00233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FE1"/>
    <w:rsid w:val="00233E87"/>
    <w:rsid w:val="004C0F5E"/>
    <w:rsid w:val="007F1FE1"/>
    <w:rsid w:val="0089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1B6D2"/>
  <w15:chartTrackingRefBased/>
  <w15:docId w15:val="{6EE98B49-6B4F-4361-A712-7494EB422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ОтделМолодежи</dc:creator>
  <cp:keywords/>
  <dc:description/>
  <cp:lastModifiedBy>ОтделМолодежи</cp:lastModifiedBy>
  <cp:revision>5</cp:revision>
  <dcterms:created xsi:type="dcterms:W3CDTF">2020-05-18T06:46:00Z</dcterms:created>
  <dcterms:modified xsi:type="dcterms:W3CDTF">2020-05-18T06:55:00Z</dcterms:modified>
</cp:coreProperties>
</file>